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CA1E62">
        <w:t>2</w:t>
      </w:r>
      <w:r w:rsidR="001A544F">
        <w:t>.3</w:t>
      </w:r>
      <w:r>
        <w:br/>
        <w:t xml:space="preserve">CBDS version: </w:t>
      </w:r>
      <w:r w:rsidR="00330B5F">
        <w:t>1617.2.5</w:t>
      </w:r>
      <w:r w:rsidR="00FF769E">
        <w:br/>
        <w:t xml:space="preserve">Specification versions: </w:t>
      </w:r>
      <w:r w:rsidR="00CA1E62">
        <w:t>Jan PLASC Wales Spec 2017 5.0</w:t>
      </w:r>
      <w:r>
        <w:br/>
        <w:t xml:space="preserve">Release date: </w:t>
      </w:r>
      <w:r w:rsidR="00330B5F">
        <w:t>02/09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025694">
        <w:t>Corrected academic year variable</w:t>
      </w:r>
      <w:bookmarkStart w:id="0" w:name="_GoBack"/>
      <w:bookmarkEnd w:id="0"/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CA1E62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CA1E62" w:rsidP="0042167D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1A544F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1A54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1A544F" w:rsidP="00F30432">
            <w:pPr>
              <w:tabs>
                <w:tab w:val="left" w:pos="7065"/>
              </w:tabs>
            </w:pPr>
            <w:r>
              <w:t>Corrected academic year variable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1A544F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5694"/>
    <w:rsid w:val="001A544F"/>
    <w:rsid w:val="002E4C62"/>
    <w:rsid w:val="002F4C89"/>
    <w:rsid w:val="002F7A70"/>
    <w:rsid w:val="00330B5F"/>
    <w:rsid w:val="003335FA"/>
    <w:rsid w:val="00373AE9"/>
    <w:rsid w:val="003B1D45"/>
    <w:rsid w:val="0042167D"/>
    <w:rsid w:val="00445DA3"/>
    <w:rsid w:val="004E0C77"/>
    <w:rsid w:val="00547695"/>
    <w:rsid w:val="0058382D"/>
    <w:rsid w:val="006571E4"/>
    <w:rsid w:val="00686B4E"/>
    <w:rsid w:val="007C6394"/>
    <w:rsid w:val="007F6A5D"/>
    <w:rsid w:val="00901B83"/>
    <w:rsid w:val="00A2374B"/>
    <w:rsid w:val="00AE123A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13</cp:revision>
  <dcterms:created xsi:type="dcterms:W3CDTF">2015-10-01T13:40:00Z</dcterms:created>
  <dcterms:modified xsi:type="dcterms:W3CDTF">2016-09-07T10:16:00Z</dcterms:modified>
</cp:coreProperties>
</file>